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62E" w:rsidRDefault="0028162E" w:rsidP="0028162E">
      <w:pPr>
        <w:jc w:val="both"/>
        <w:rPr>
          <w:rFonts w:ascii="Times New Roman" w:hAnsi="Times New Roman"/>
          <w:sz w:val="26"/>
          <w:szCs w:val="26"/>
          <w:lang w:val="sr-Cyrl-RS"/>
        </w:rPr>
      </w:pPr>
      <w:r w:rsidRPr="002731F7">
        <w:rPr>
          <w:rFonts w:ascii="Times New Roman" w:hAnsi="Times New Roman"/>
          <w:sz w:val="24"/>
          <w:szCs w:val="24"/>
        </w:rPr>
        <w:tab/>
      </w:r>
      <w:r w:rsidRPr="00816A08">
        <w:rPr>
          <w:rFonts w:ascii="Times New Roman" w:hAnsi="Times New Roman"/>
          <w:sz w:val="26"/>
          <w:szCs w:val="26"/>
          <w:lang w:val="sr-Cyrl-RS"/>
        </w:rPr>
        <w:t xml:space="preserve">На основу члана </w:t>
      </w:r>
      <w:r w:rsidR="00574555">
        <w:rPr>
          <w:rFonts w:ascii="Times New Roman" w:hAnsi="Times New Roman"/>
          <w:sz w:val="26"/>
          <w:szCs w:val="26"/>
          <w:lang w:val="sr-Latn-RS"/>
        </w:rPr>
        <w:t>26</w:t>
      </w:r>
      <w:r w:rsidR="00B941FD">
        <w:rPr>
          <w:rFonts w:ascii="Times New Roman" w:hAnsi="Times New Roman"/>
          <w:sz w:val="26"/>
          <w:szCs w:val="26"/>
          <w:lang w:val="sr-Cyrl-RS"/>
        </w:rPr>
        <w:t>.</w:t>
      </w:r>
      <w:r w:rsidR="00574555">
        <w:rPr>
          <w:rFonts w:ascii="Times New Roman" w:hAnsi="Times New Roman"/>
          <w:sz w:val="26"/>
          <w:szCs w:val="26"/>
          <w:lang w:val="sr-Cyrl-RS"/>
        </w:rPr>
        <w:t>, 28</w:t>
      </w:r>
      <w:r w:rsidR="00B941FD">
        <w:rPr>
          <w:rFonts w:ascii="Times New Roman" w:hAnsi="Times New Roman"/>
          <w:sz w:val="26"/>
          <w:szCs w:val="26"/>
          <w:lang w:val="sr-Cyrl-RS"/>
        </w:rPr>
        <w:t>. и</w:t>
      </w:r>
      <w:r w:rsidR="00574555">
        <w:rPr>
          <w:rFonts w:ascii="Times New Roman" w:hAnsi="Times New Roman"/>
          <w:sz w:val="26"/>
          <w:szCs w:val="26"/>
          <w:lang w:val="sr-Cyrl-RS"/>
        </w:rPr>
        <w:t xml:space="preserve"> 29</w:t>
      </w:r>
      <w:r w:rsidR="00B941FD">
        <w:rPr>
          <w:rFonts w:ascii="Times New Roman" w:hAnsi="Times New Roman"/>
          <w:sz w:val="26"/>
          <w:szCs w:val="26"/>
          <w:lang w:val="sr-Cyrl-RS"/>
        </w:rPr>
        <w:t>.</w:t>
      </w:r>
      <w:r w:rsidR="00574555">
        <w:rPr>
          <w:rFonts w:ascii="Times New Roman" w:hAnsi="Times New Roman"/>
          <w:sz w:val="26"/>
          <w:szCs w:val="26"/>
          <w:lang w:val="sr-Cyrl-RS"/>
        </w:rPr>
        <w:t xml:space="preserve"> Закона о јавној својини („Сл.гласник РС, бр.72/11, 88/13, 105/14, 104/16, 108/16, 113/17, 95/18 и 153/20), члана 2</w:t>
      </w:r>
      <w:r w:rsidR="00B941FD">
        <w:rPr>
          <w:rFonts w:ascii="Times New Roman" w:hAnsi="Times New Roman"/>
          <w:sz w:val="26"/>
          <w:szCs w:val="26"/>
          <w:lang w:val="sr-Cyrl-RS"/>
        </w:rPr>
        <w:t>.</w:t>
      </w:r>
      <w:r w:rsidR="00574555">
        <w:rPr>
          <w:rFonts w:ascii="Times New Roman" w:hAnsi="Times New Roman"/>
          <w:sz w:val="26"/>
          <w:szCs w:val="26"/>
          <w:lang w:val="sr-Cyrl-RS"/>
        </w:rPr>
        <w:t xml:space="preserve"> и 19</w:t>
      </w:r>
      <w:r w:rsidR="00B941FD">
        <w:rPr>
          <w:rFonts w:ascii="Times New Roman" w:hAnsi="Times New Roman"/>
          <w:sz w:val="26"/>
          <w:szCs w:val="26"/>
          <w:lang w:val="sr-Cyrl-RS"/>
        </w:rPr>
        <w:t>.</w:t>
      </w:r>
      <w:r w:rsidR="00574555">
        <w:rPr>
          <w:rFonts w:ascii="Times New Roman" w:hAnsi="Times New Roman"/>
          <w:sz w:val="26"/>
          <w:szCs w:val="26"/>
          <w:lang w:val="sr-Cyrl-RS"/>
        </w:rPr>
        <w:t xml:space="preserve"> Уредбе о условима прибављања и отуђења непокретности непосредном погодбом и давања у закуп ствари у јавној својини, односно прибављања и уступања искоришћавања других имо</w:t>
      </w:r>
      <w:r w:rsidR="00026D2D">
        <w:rPr>
          <w:rFonts w:ascii="Times New Roman" w:hAnsi="Times New Roman"/>
          <w:sz w:val="26"/>
          <w:szCs w:val="26"/>
          <w:lang w:val="sr-Cyrl-RS"/>
        </w:rPr>
        <w:t>винских права, као и поступцима јавног надметања и прикупљања писмених понуда („Сл.гласник РС“ бр.16/18), члана 40, став 1,</w:t>
      </w:r>
      <w:r w:rsidRPr="00816A08">
        <w:rPr>
          <w:rFonts w:ascii="Times New Roman" w:hAnsi="Times New Roman"/>
          <w:sz w:val="26"/>
          <w:szCs w:val="26"/>
          <w:lang w:val="sr-Cyrl-RS"/>
        </w:rPr>
        <w:t xml:space="preserve"> тачка </w:t>
      </w:r>
      <w:r w:rsidR="00026D2D">
        <w:rPr>
          <w:rFonts w:ascii="Times New Roman" w:hAnsi="Times New Roman"/>
          <w:sz w:val="26"/>
          <w:szCs w:val="26"/>
          <w:lang w:val="sr-Cyrl-RS"/>
        </w:rPr>
        <w:t>39</w:t>
      </w:r>
      <w:r w:rsidRPr="00816A08">
        <w:rPr>
          <w:rFonts w:ascii="Times New Roman" w:hAnsi="Times New Roman"/>
          <w:sz w:val="26"/>
          <w:szCs w:val="26"/>
          <w:lang w:val="sr-Cyrl-RS"/>
        </w:rPr>
        <w:t>. Статута општине Нова Варош ("Службени лист општине Нова Варош", бр.</w:t>
      </w:r>
      <w:r>
        <w:rPr>
          <w:rFonts w:ascii="Times New Roman" w:hAnsi="Times New Roman"/>
          <w:sz w:val="26"/>
          <w:szCs w:val="26"/>
          <w:lang w:val="sr-Latn-RS"/>
        </w:rPr>
        <w:t>4/2019</w:t>
      </w:r>
      <w:r w:rsidR="006B5787">
        <w:rPr>
          <w:rFonts w:ascii="Times New Roman" w:hAnsi="Times New Roman"/>
          <w:sz w:val="26"/>
          <w:szCs w:val="26"/>
          <w:lang w:val="sr-Cyrl-RS"/>
        </w:rPr>
        <w:t xml:space="preserve">, </w:t>
      </w:r>
      <w:r w:rsidR="00026D2D">
        <w:rPr>
          <w:rFonts w:ascii="Times New Roman" w:hAnsi="Times New Roman"/>
          <w:sz w:val="26"/>
          <w:szCs w:val="26"/>
          <w:lang w:val="sr-Cyrl-RS"/>
        </w:rPr>
        <w:t>4/2020</w:t>
      </w:r>
      <w:r w:rsidR="006B5787">
        <w:rPr>
          <w:rFonts w:ascii="Times New Roman" w:hAnsi="Times New Roman"/>
          <w:sz w:val="26"/>
          <w:szCs w:val="26"/>
          <w:lang w:val="sr-Cyrl-RS"/>
        </w:rPr>
        <w:t>, 17/2024 и 16/2025</w:t>
      </w:r>
      <w:r w:rsidR="00026D2D">
        <w:rPr>
          <w:rFonts w:ascii="Times New Roman" w:hAnsi="Times New Roman"/>
          <w:sz w:val="26"/>
          <w:szCs w:val="26"/>
          <w:lang w:val="sr-Cyrl-RS"/>
        </w:rPr>
        <w:t xml:space="preserve">), </w:t>
      </w:r>
      <w:r w:rsidR="00750DF9">
        <w:rPr>
          <w:rFonts w:ascii="Times New Roman" w:hAnsi="Times New Roman"/>
          <w:sz w:val="26"/>
          <w:szCs w:val="26"/>
          <w:lang w:val="sr-Cyrl-RS"/>
        </w:rPr>
        <w:t xml:space="preserve">Закључка </w:t>
      </w:r>
      <w:r w:rsidR="006B5787">
        <w:rPr>
          <w:rFonts w:ascii="Times New Roman" w:hAnsi="Times New Roman"/>
          <w:sz w:val="26"/>
          <w:szCs w:val="26"/>
          <w:lang w:val="sr-Cyrl-RS"/>
        </w:rPr>
        <w:t>О</w:t>
      </w:r>
      <w:r w:rsidR="00750DF9">
        <w:rPr>
          <w:rFonts w:ascii="Times New Roman" w:hAnsi="Times New Roman"/>
          <w:sz w:val="26"/>
          <w:szCs w:val="26"/>
          <w:lang w:val="sr-Cyrl-RS"/>
        </w:rPr>
        <w:t>пштинског већа</w:t>
      </w:r>
      <w:r w:rsidR="00026D2D">
        <w:rPr>
          <w:rFonts w:ascii="Times New Roman" w:hAnsi="Times New Roman"/>
          <w:sz w:val="26"/>
          <w:szCs w:val="26"/>
          <w:lang w:val="sr-Cyrl-RS"/>
        </w:rPr>
        <w:t xml:space="preserve"> општине Нова Варош број:</w:t>
      </w:r>
      <w:r w:rsidR="00D724C3" w:rsidRPr="00D724C3">
        <w:t xml:space="preserve"> </w:t>
      </w:r>
      <w:r w:rsidR="00D724C3" w:rsidRPr="00D724C3">
        <w:rPr>
          <w:rFonts w:ascii="Times New Roman" w:hAnsi="Times New Roman"/>
          <w:sz w:val="26"/>
          <w:szCs w:val="26"/>
          <w:lang w:val="sr-Cyrl-RS"/>
        </w:rPr>
        <w:t>број 001200078  2026 06356 003 000 060</w:t>
      </w:r>
      <w:r w:rsidR="00D724C3">
        <w:rPr>
          <w:rFonts w:ascii="Times New Roman" w:hAnsi="Times New Roman"/>
          <w:sz w:val="26"/>
          <w:szCs w:val="26"/>
          <w:lang w:val="sr-Cyrl-RS"/>
        </w:rPr>
        <w:t xml:space="preserve"> 107-3 од 20.04.2026. године,  </w:t>
      </w:r>
      <w:r w:rsidR="004A04D2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Pr="00816A08">
        <w:rPr>
          <w:rFonts w:ascii="Times New Roman" w:hAnsi="Times New Roman"/>
          <w:sz w:val="26"/>
          <w:szCs w:val="26"/>
          <w:lang w:val="sr-Cyrl-RS"/>
        </w:rPr>
        <w:t>Скупштина општине Нова Варош на седници одржаној дана</w:t>
      </w:r>
      <w:r w:rsidRPr="00816A08">
        <w:rPr>
          <w:rFonts w:ascii="Times New Roman" w:hAnsi="Times New Roman"/>
          <w:sz w:val="26"/>
          <w:szCs w:val="26"/>
          <w:lang w:val="sr-Cyrl-CS"/>
        </w:rPr>
        <w:t xml:space="preserve"> </w:t>
      </w:r>
      <w:r w:rsidR="006B5787">
        <w:rPr>
          <w:rFonts w:ascii="Times New Roman" w:hAnsi="Times New Roman"/>
          <w:sz w:val="26"/>
          <w:szCs w:val="26"/>
          <w:lang w:val="sr-Cyrl-CS"/>
        </w:rPr>
        <w:t>02.09.</w:t>
      </w:r>
      <w:r w:rsidR="00D724C3">
        <w:rPr>
          <w:rFonts w:ascii="Times New Roman" w:hAnsi="Times New Roman"/>
          <w:sz w:val="26"/>
          <w:szCs w:val="26"/>
          <w:lang w:val="sr-Cyrl-CS"/>
        </w:rPr>
        <w:t>2026</w:t>
      </w:r>
      <w:r w:rsidRPr="00816A08">
        <w:rPr>
          <w:rFonts w:ascii="Times New Roman" w:hAnsi="Times New Roman"/>
          <w:sz w:val="26"/>
          <w:szCs w:val="26"/>
          <w:lang w:val="sr-Cyrl-RS"/>
        </w:rPr>
        <w:t xml:space="preserve">.године, донела је </w:t>
      </w:r>
    </w:p>
    <w:p w:rsidR="0028162E" w:rsidRPr="00816A08" w:rsidRDefault="0028162E" w:rsidP="0028162E">
      <w:pPr>
        <w:rPr>
          <w:rFonts w:ascii="Times New Roman" w:hAnsi="Times New Roman"/>
          <w:sz w:val="26"/>
          <w:szCs w:val="26"/>
          <w:lang w:val="sr-Cyrl-CS"/>
        </w:rPr>
      </w:pPr>
    </w:p>
    <w:p w:rsidR="0028162E" w:rsidRPr="00816A08" w:rsidRDefault="0028162E" w:rsidP="00026D2D">
      <w:pPr>
        <w:jc w:val="center"/>
        <w:rPr>
          <w:rFonts w:ascii="Times New Roman" w:hAnsi="Times New Roman"/>
          <w:b/>
          <w:sz w:val="26"/>
          <w:szCs w:val="26"/>
          <w:lang w:val="sr-Cyrl-RS"/>
        </w:rPr>
      </w:pPr>
      <w:r w:rsidRPr="00816A08">
        <w:rPr>
          <w:rFonts w:ascii="Times New Roman" w:hAnsi="Times New Roman"/>
          <w:b/>
          <w:sz w:val="26"/>
          <w:szCs w:val="26"/>
          <w:lang w:val="sr-Cyrl-RS"/>
        </w:rPr>
        <w:t>О  Д  Л  У  К  У</w:t>
      </w:r>
    </w:p>
    <w:p w:rsidR="0028162E" w:rsidRPr="00816A08" w:rsidRDefault="0028162E" w:rsidP="0028162E">
      <w:pPr>
        <w:jc w:val="center"/>
        <w:rPr>
          <w:rFonts w:ascii="Times New Roman" w:hAnsi="Times New Roman"/>
          <w:sz w:val="26"/>
          <w:szCs w:val="26"/>
          <w:lang w:val="sr-Cyrl-RS"/>
        </w:rPr>
      </w:pPr>
    </w:p>
    <w:p w:rsidR="0028162E" w:rsidRPr="00816A08" w:rsidRDefault="0028162E" w:rsidP="0028162E">
      <w:pPr>
        <w:jc w:val="center"/>
        <w:rPr>
          <w:rFonts w:ascii="Times New Roman" w:hAnsi="Times New Roman"/>
          <w:b/>
          <w:sz w:val="26"/>
          <w:szCs w:val="26"/>
          <w:lang w:val="sr-Cyrl-RS"/>
        </w:rPr>
      </w:pPr>
      <w:r w:rsidRPr="00816A08">
        <w:rPr>
          <w:rFonts w:ascii="Times New Roman" w:hAnsi="Times New Roman"/>
          <w:b/>
          <w:sz w:val="26"/>
          <w:szCs w:val="26"/>
          <w:lang w:val="sr-Latn-RS"/>
        </w:rPr>
        <w:t>I</w:t>
      </w:r>
    </w:p>
    <w:p w:rsidR="0028162E" w:rsidRDefault="0028162E" w:rsidP="0028162E">
      <w:pPr>
        <w:jc w:val="both"/>
        <w:rPr>
          <w:rFonts w:ascii="Times New Roman" w:hAnsi="Times New Roman"/>
          <w:sz w:val="26"/>
          <w:szCs w:val="26"/>
          <w:lang w:val="sr-Cyrl-RS"/>
        </w:rPr>
      </w:pPr>
      <w:r w:rsidRPr="00816A08">
        <w:rPr>
          <w:rFonts w:ascii="Times New Roman" w:hAnsi="Times New Roman"/>
          <w:sz w:val="26"/>
          <w:szCs w:val="26"/>
          <w:lang w:val="sr-Cyrl-RS"/>
        </w:rPr>
        <w:tab/>
      </w:r>
      <w:r w:rsidRPr="00816A08">
        <w:rPr>
          <w:rFonts w:ascii="Times New Roman" w:hAnsi="Times New Roman"/>
          <w:b/>
          <w:sz w:val="26"/>
          <w:szCs w:val="26"/>
          <w:lang w:val="sr-Cyrl-RS"/>
        </w:rPr>
        <w:t>ОТУЂУЈ</w:t>
      </w:r>
      <w:r w:rsidRPr="00816A08">
        <w:rPr>
          <w:rFonts w:ascii="Times New Roman" w:hAnsi="Times New Roman"/>
          <w:b/>
          <w:sz w:val="26"/>
          <w:szCs w:val="26"/>
          <w:lang w:val="sr-Cyrl-CS"/>
        </w:rPr>
        <w:t>Е</w:t>
      </w:r>
      <w:r w:rsidRPr="00816A08">
        <w:rPr>
          <w:rFonts w:ascii="Times New Roman" w:hAnsi="Times New Roman"/>
          <w:b/>
          <w:sz w:val="26"/>
          <w:szCs w:val="26"/>
          <w:lang w:val="sr-Cyrl-RS"/>
        </w:rPr>
        <w:t xml:space="preserve"> СЕ</w:t>
      </w:r>
      <w:r w:rsidRPr="00816A08">
        <w:rPr>
          <w:rFonts w:ascii="Times New Roman" w:hAnsi="Times New Roman"/>
          <w:sz w:val="26"/>
          <w:szCs w:val="26"/>
          <w:lang w:val="sr-Cyrl-RS"/>
        </w:rPr>
        <w:t xml:space="preserve"> из јавне својине Општине Нова Варош непокретност путем јавног надметања</w:t>
      </w:r>
      <w:r w:rsidR="00D724C3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Pr="00816A08">
        <w:rPr>
          <w:rFonts w:ascii="Times New Roman" w:hAnsi="Times New Roman"/>
          <w:sz w:val="26"/>
          <w:szCs w:val="26"/>
          <w:lang w:val="sr-Cyrl-RS"/>
        </w:rPr>
        <w:t>-</w:t>
      </w:r>
      <w:r w:rsidR="00D724C3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Pr="00816A08">
        <w:rPr>
          <w:rFonts w:ascii="Times New Roman" w:hAnsi="Times New Roman"/>
          <w:sz w:val="26"/>
          <w:szCs w:val="26"/>
          <w:lang w:val="sr-Cyrl-RS"/>
        </w:rPr>
        <w:t>лицитације и то:</w:t>
      </w:r>
    </w:p>
    <w:p w:rsidR="00F2183B" w:rsidRDefault="00F2183B" w:rsidP="0028162E">
      <w:pPr>
        <w:jc w:val="both"/>
        <w:rPr>
          <w:rFonts w:ascii="Times New Roman" w:hAnsi="Times New Roman"/>
          <w:sz w:val="26"/>
          <w:szCs w:val="26"/>
          <w:lang w:val="sr-Cyrl-RS"/>
        </w:rPr>
      </w:pPr>
    </w:p>
    <w:p w:rsidR="00F2183B" w:rsidRDefault="00D724C3" w:rsidP="00D724C3">
      <w:pPr>
        <w:ind w:firstLine="708"/>
        <w:rPr>
          <w:rFonts w:ascii="Times New Roman" w:hAnsi="Times New Roman"/>
          <w:sz w:val="26"/>
          <w:szCs w:val="26"/>
          <w:lang w:val="sr-Cyrl-RS"/>
        </w:rPr>
      </w:pPr>
      <w:r w:rsidRPr="00D724C3">
        <w:rPr>
          <w:rFonts w:ascii="Times New Roman" w:hAnsi="Times New Roman"/>
          <w:sz w:val="26"/>
          <w:szCs w:val="26"/>
          <w:lang w:val="sr-Cyrl-RS"/>
        </w:rPr>
        <w:t xml:space="preserve">- пословни простор - магацин број </w:t>
      </w:r>
      <w:r>
        <w:rPr>
          <w:rFonts w:ascii="Times New Roman" w:hAnsi="Times New Roman"/>
          <w:sz w:val="26"/>
          <w:szCs w:val="26"/>
          <w:lang w:val="sr-Cyrl-RS"/>
        </w:rPr>
        <w:t xml:space="preserve">1,  површине 114 </w:t>
      </w:r>
      <w:r w:rsidRPr="00D724C3">
        <w:rPr>
          <w:rFonts w:ascii="Times New Roman" w:hAnsi="Times New Roman"/>
          <w:sz w:val="26"/>
          <w:szCs w:val="26"/>
          <w:lang w:val="sr-Cyrl-RS"/>
        </w:rPr>
        <w:t>m</w:t>
      </w:r>
      <w:r w:rsidRPr="00D724C3">
        <w:rPr>
          <w:rFonts w:ascii="Times New Roman" w:hAnsi="Times New Roman"/>
          <w:sz w:val="26"/>
          <w:szCs w:val="26"/>
          <w:vertAlign w:val="superscript"/>
          <w:lang w:val="sr-Cyrl-RS"/>
        </w:rPr>
        <w:t>2</w:t>
      </w:r>
      <w:r w:rsidRPr="00D724C3">
        <w:rPr>
          <w:rFonts w:ascii="Times New Roman" w:hAnsi="Times New Roman"/>
          <w:sz w:val="26"/>
          <w:szCs w:val="26"/>
          <w:lang w:val="sr-Cyrl-RS"/>
        </w:rPr>
        <w:t xml:space="preserve">, </w:t>
      </w:r>
      <w:r>
        <w:rPr>
          <w:rFonts w:ascii="Times New Roman" w:hAnsi="Times New Roman"/>
          <w:sz w:val="26"/>
          <w:szCs w:val="26"/>
          <w:lang w:val="sr-Cyrl-RS"/>
        </w:rPr>
        <w:t xml:space="preserve">посебан део број 1, улаз 1, </w:t>
      </w:r>
      <w:r w:rsidRPr="00D724C3">
        <w:rPr>
          <w:rFonts w:ascii="Times New Roman" w:hAnsi="Times New Roman"/>
          <w:sz w:val="26"/>
          <w:szCs w:val="26"/>
          <w:lang w:val="sr-Cyrl-RS"/>
        </w:rPr>
        <w:t>у Божетићима, који се налази на к.п. број 1060, уписан у листу непокретности број 266 КО Божетићи, као јавна својина општине Нова Варош, у уделу 1/1.</w:t>
      </w:r>
    </w:p>
    <w:p w:rsidR="00D724C3" w:rsidRPr="00D724C3" w:rsidRDefault="00D724C3" w:rsidP="00D724C3">
      <w:pPr>
        <w:ind w:firstLine="708"/>
        <w:rPr>
          <w:rFonts w:ascii="Times New Roman" w:hAnsi="Times New Roman"/>
          <w:sz w:val="26"/>
          <w:szCs w:val="26"/>
          <w:lang w:val="sr-Cyrl-RS"/>
        </w:rPr>
      </w:pPr>
    </w:p>
    <w:p w:rsidR="004A04D2" w:rsidRDefault="0028162E" w:rsidP="0028162E">
      <w:pPr>
        <w:jc w:val="both"/>
        <w:rPr>
          <w:rFonts w:ascii="Times New Roman" w:hAnsi="Times New Roman"/>
          <w:sz w:val="26"/>
          <w:szCs w:val="26"/>
          <w:lang w:val="sr-Cyrl-RS"/>
        </w:rPr>
      </w:pPr>
      <w:r>
        <w:rPr>
          <w:rFonts w:ascii="Times New Roman" w:hAnsi="Times New Roman"/>
          <w:sz w:val="26"/>
          <w:szCs w:val="26"/>
          <w:lang w:val="sr-Cyrl-RS"/>
        </w:rPr>
        <w:tab/>
        <w:t>Почетн</w:t>
      </w:r>
      <w:r w:rsidR="006D3437">
        <w:rPr>
          <w:rFonts w:ascii="Times New Roman" w:hAnsi="Times New Roman"/>
          <w:sz w:val="26"/>
          <w:szCs w:val="26"/>
          <w:lang w:val="sr-Cyrl-RS"/>
        </w:rPr>
        <w:t>а цен</w:t>
      </w:r>
      <w:r w:rsidR="00D724C3">
        <w:rPr>
          <w:rFonts w:ascii="Times New Roman" w:hAnsi="Times New Roman"/>
          <w:sz w:val="26"/>
          <w:szCs w:val="26"/>
          <w:lang w:val="sr-Cyrl-RS"/>
        </w:rPr>
        <w:t>а: 8.650</w:t>
      </w:r>
      <w:r w:rsidR="009B508A">
        <w:rPr>
          <w:rFonts w:ascii="Times New Roman" w:hAnsi="Times New Roman"/>
          <w:sz w:val="26"/>
          <w:szCs w:val="26"/>
          <w:lang w:val="sr-Cyrl-RS"/>
        </w:rPr>
        <w:t>,00 ди</w:t>
      </w:r>
      <w:r w:rsidR="003B19A7">
        <w:rPr>
          <w:rFonts w:ascii="Times New Roman" w:hAnsi="Times New Roman"/>
          <w:sz w:val="26"/>
          <w:szCs w:val="26"/>
          <w:lang w:val="sr-Cyrl-RS"/>
        </w:rPr>
        <w:t>нара</w:t>
      </w:r>
      <w:r w:rsidR="00D724C3">
        <w:rPr>
          <w:rFonts w:ascii="Times New Roman" w:hAnsi="Times New Roman"/>
          <w:sz w:val="26"/>
          <w:szCs w:val="26"/>
          <w:lang w:val="sr-Cyrl-RS"/>
        </w:rPr>
        <w:t xml:space="preserve"> по 1</w:t>
      </w:r>
      <w:r w:rsidR="00D724C3" w:rsidRPr="00D724C3">
        <w:t xml:space="preserve"> </w:t>
      </w:r>
      <w:r w:rsidR="00D724C3" w:rsidRPr="00D724C3">
        <w:rPr>
          <w:rFonts w:ascii="Times New Roman" w:hAnsi="Times New Roman"/>
          <w:sz w:val="26"/>
          <w:szCs w:val="26"/>
          <w:lang w:val="sr-Cyrl-RS"/>
        </w:rPr>
        <w:t>m</w:t>
      </w:r>
      <w:r w:rsidR="00D724C3" w:rsidRPr="00D724C3">
        <w:rPr>
          <w:rFonts w:ascii="Times New Roman" w:hAnsi="Times New Roman"/>
          <w:sz w:val="26"/>
          <w:szCs w:val="26"/>
          <w:vertAlign w:val="superscript"/>
          <w:lang w:val="sr-Cyrl-RS"/>
        </w:rPr>
        <w:t>2</w:t>
      </w:r>
    </w:p>
    <w:p w:rsidR="004A04D2" w:rsidRDefault="00681AB0" w:rsidP="004A04D2">
      <w:pPr>
        <w:ind w:firstLine="708"/>
        <w:jc w:val="both"/>
        <w:rPr>
          <w:rFonts w:ascii="Times New Roman" w:hAnsi="Times New Roman"/>
          <w:sz w:val="26"/>
          <w:szCs w:val="26"/>
          <w:lang w:val="sr-Cyrl-RS"/>
        </w:rPr>
      </w:pPr>
      <w:r>
        <w:rPr>
          <w:rFonts w:ascii="Times New Roman" w:hAnsi="Times New Roman"/>
          <w:sz w:val="26"/>
          <w:szCs w:val="26"/>
          <w:lang w:val="sr-Cyrl-RS"/>
        </w:rPr>
        <w:t>Лицитациони корак</w:t>
      </w:r>
      <w:r w:rsidR="00AC2CEC">
        <w:rPr>
          <w:rFonts w:ascii="Times New Roman" w:hAnsi="Times New Roman"/>
          <w:sz w:val="26"/>
          <w:szCs w:val="26"/>
          <w:lang w:val="sr-Cyrl-RS"/>
        </w:rPr>
        <w:t xml:space="preserve"> је </w:t>
      </w:r>
      <w:r w:rsidR="00AC2CEC">
        <w:rPr>
          <w:rFonts w:ascii="Times New Roman" w:hAnsi="Times New Roman"/>
          <w:sz w:val="26"/>
          <w:szCs w:val="26"/>
        </w:rPr>
        <w:t>1000,00</w:t>
      </w:r>
      <w:r w:rsidR="0087797D">
        <w:rPr>
          <w:rFonts w:ascii="Times New Roman" w:hAnsi="Times New Roman"/>
          <w:sz w:val="26"/>
          <w:szCs w:val="26"/>
          <w:lang w:val="sr-Cyrl-RS"/>
        </w:rPr>
        <w:t xml:space="preserve"> динара</w:t>
      </w:r>
      <w:r w:rsidR="0028162E">
        <w:rPr>
          <w:rFonts w:ascii="Times New Roman" w:hAnsi="Times New Roman"/>
          <w:sz w:val="26"/>
          <w:szCs w:val="26"/>
          <w:lang w:val="sr-Cyrl-RS"/>
        </w:rPr>
        <w:t xml:space="preserve">. </w:t>
      </w:r>
    </w:p>
    <w:p w:rsidR="0028162E" w:rsidRDefault="0028162E" w:rsidP="004A04D2">
      <w:pPr>
        <w:ind w:firstLine="708"/>
        <w:jc w:val="both"/>
        <w:rPr>
          <w:rFonts w:ascii="Times New Roman" w:hAnsi="Times New Roman"/>
          <w:sz w:val="26"/>
          <w:szCs w:val="26"/>
          <w:lang w:val="sr-Cyrl-RS"/>
        </w:rPr>
      </w:pPr>
      <w:r>
        <w:rPr>
          <w:rFonts w:ascii="Times New Roman" w:hAnsi="Times New Roman"/>
          <w:sz w:val="26"/>
          <w:szCs w:val="26"/>
          <w:lang w:val="sr-Cyrl-RS"/>
        </w:rPr>
        <w:t xml:space="preserve">Депозит </w:t>
      </w:r>
      <w:r w:rsidR="00AC2CEC">
        <w:rPr>
          <w:rFonts w:ascii="Times New Roman" w:hAnsi="Times New Roman"/>
          <w:sz w:val="26"/>
          <w:szCs w:val="26"/>
          <w:lang w:val="sr-Cyrl-RS"/>
        </w:rPr>
        <w:t xml:space="preserve">је </w:t>
      </w:r>
      <w:r w:rsidR="00AC2CEC">
        <w:rPr>
          <w:rFonts w:ascii="Times New Roman" w:hAnsi="Times New Roman"/>
          <w:sz w:val="26"/>
          <w:szCs w:val="26"/>
        </w:rPr>
        <w:t>500.000,00</w:t>
      </w:r>
      <w:r w:rsidR="00681AB0">
        <w:rPr>
          <w:rFonts w:ascii="Times New Roman" w:hAnsi="Times New Roman"/>
          <w:sz w:val="26"/>
          <w:szCs w:val="26"/>
          <w:lang w:val="sr-Cyrl-RS"/>
        </w:rPr>
        <w:t xml:space="preserve"> </w:t>
      </w:r>
      <w:r>
        <w:rPr>
          <w:rFonts w:ascii="Times New Roman" w:hAnsi="Times New Roman"/>
          <w:sz w:val="26"/>
          <w:szCs w:val="26"/>
          <w:lang w:val="sr-Cyrl-RS"/>
        </w:rPr>
        <w:t xml:space="preserve">динара. </w:t>
      </w:r>
    </w:p>
    <w:p w:rsidR="0087797D" w:rsidRDefault="0087797D" w:rsidP="004A04D2">
      <w:pPr>
        <w:ind w:firstLine="708"/>
        <w:jc w:val="both"/>
        <w:rPr>
          <w:rFonts w:ascii="Times New Roman" w:hAnsi="Times New Roman"/>
          <w:sz w:val="26"/>
          <w:szCs w:val="26"/>
          <w:lang w:val="sr-Cyrl-RS"/>
        </w:rPr>
      </w:pPr>
    </w:p>
    <w:p w:rsidR="0028162E" w:rsidRPr="00816A08" w:rsidRDefault="0028162E" w:rsidP="00681AB0">
      <w:pPr>
        <w:jc w:val="both"/>
        <w:rPr>
          <w:rFonts w:ascii="Times New Roman" w:hAnsi="Times New Roman"/>
          <w:sz w:val="26"/>
          <w:szCs w:val="26"/>
          <w:lang w:val="sr-Cyrl-RS"/>
        </w:rPr>
      </w:pPr>
      <w:r w:rsidRPr="00816A08">
        <w:rPr>
          <w:rFonts w:ascii="Times New Roman" w:hAnsi="Times New Roman"/>
          <w:sz w:val="26"/>
          <w:szCs w:val="26"/>
          <w:lang w:val="sr-Cyrl-RS"/>
        </w:rPr>
        <w:tab/>
      </w:r>
    </w:p>
    <w:p w:rsidR="0028162E" w:rsidRPr="00816A08" w:rsidRDefault="0028162E" w:rsidP="0028162E">
      <w:pPr>
        <w:jc w:val="center"/>
        <w:rPr>
          <w:rFonts w:ascii="Times New Roman" w:hAnsi="Times New Roman"/>
          <w:b/>
          <w:sz w:val="26"/>
          <w:szCs w:val="26"/>
          <w:lang w:val="sr-Cyrl-CS"/>
        </w:rPr>
      </w:pPr>
      <w:r w:rsidRPr="00816A08">
        <w:rPr>
          <w:rFonts w:ascii="Times New Roman" w:hAnsi="Times New Roman"/>
          <w:b/>
          <w:sz w:val="26"/>
          <w:szCs w:val="26"/>
          <w:lang w:val="sr-Latn-RS"/>
        </w:rPr>
        <w:t>II</w:t>
      </w:r>
    </w:p>
    <w:p w:rsidR="0028162E" w:rsidRPr="00B941FD" w:rsidRDefault="0028162E" w:rsidP="00B941FD">
      <w:pPr>
        <w:jc w:val="both"/>
        <w:rPr>
          <w:rFonts w:ascii="Times New Roman" w:hAnsi="Times New Roman"/>
          <w:b/>
          <w:sz w:val="26"/>
          <w:szCs w:val="26"/>
          <w:lang w:val="sr-Cyrl-RS"/>
        </w:rPr>
      </w:pPr>
      <w:r w:rsidRPr="00816A08">
        <w:rPr>
          <w:rFonts w:ascii="Times New Roman" w:hAnsi="Times New Roman"/>
          <w:sz w:val="26"/>
          <w:szCs w:val="26"/>
          <w:lang w:val="sr-Latn-RS"/>
        </w:rPr>
        <w:tab/>
      </w:r>
      <w:r w:rsidRPr="00816A08">
        <w:rPr>
          <w:rFonts w:ascii="Times New Roman" w:hAnsi="Times New Roman"/>
          <w:sz w:val="26"/>
          <w:szCs w:val="26"/>
          <w:lang w:val="sr-Cyrl-RS"/>
        </w:rPr>
        <w:t>Овлашћује се</w:t>
      </w:r>
      <w:r w:rsidR="00D724C3">
        <w:rPr>
          <w:rFonts w:ascii="Times New Roman" w:hAnsi="Times New Roman"/>
          <w:sz w:val="26"/>
          <w:szCs w:val="26"/>
          <w:lang w:val="sr-Cyrl-RS"/>
        </w:rPr>
        <w:t xml:space="preserve"> Комисија формирана решењем</w:t>
      </w:r>
      <w:r w:rsidR="009C6041">
        <w:rPr>
          <w:rFonts w:ascii="Times New Roman" w:hAnsi="Times New Roman"/>
          <w:sz w:val="26"/>
          <w:szCs w:val="26"/>
          <w:lang w:val="sr-Cyrl-RS"/>
        </w:rPr>
        <w:t xml:space="preserve"> СО-е Нова Варош, </w:t>
      </w:r>
      <w:r w:rsidR="00750DF9">
        <w:rPr>
          <w:rFonts w:ascii="Times New Roman" w:hAnsi="Times New Roman"/>
          <w:sz w:val="26"/>
          <w:szCs w:val="26"/>
          <w:lang w:val="sr-Cyrl-RS"/>
        </w:rPr>
        <w:t>да припреми</w:t>
      </w:r>
      <w:r w:rsidR="009C6041">
        <w:rPr>
          <w:rFonts w:ascii="Times New Roman" w:hAnsi="Times New Roman"/>
          <w:sz w:val="26"/>
          <w:szCs w:val="26"/>
          <w:lang w:val="sr-Cyrl-RS"/>
        </w:rPr>
        <w:t xml:space="preserve"> оглас према условима из става</w:t>
      </w:r>
      <w:r w:rsidR="00B941FD"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="00B941FD" w:rsidRPr="00816A08">
        <w:rPr>
          <w:rFonts w:ascii="Times New Roman" w:hAnsi="Times New Roman"/>
          <w:b/>
          <w:sz w:val="26"/>
          <w:szCs w:val="26"/>
          <w:lang w:val="sr-Latn-RS"/>
        </w:rPr>
        <w:t>I</w:t>
      </w:r>
      <w:r w:rsidR="00B941FD">
        <w:rPr>
          <w:rFonts w:ascii="Times New Roman" w:hAnsi="Times New Roman"/>
          <w:b/>
          <w:sz w:val="26"/>
          <w:szCs w:val="26"/>
          <w:lang w:val="sr-Cyrl-RS"/>
        </w:rPr>
        <w:t xml:space="preserve"> </w:t>
      </w:r>
      <w:r w:rsidR="009C6041">
        <w:rPr>
          <w:rFonts w:ascii="Times New Roman" w:hAnsi="Times New Roman"/>
          <w:sz w:val="26"/>
          <w:szCs w:val="26"/>
          <w:lang w:val="sr-Cyrl-RS"/>
        </w:rPr>
        <w:t>ове Одлуке.</w:t>
      </w:r>
      <w:r w:rsidRPr="00816A08">
        <w:rPr>
          <w:rFonts w:ascii="Times New Roman" w:hAnsi="Times New Roman"/>
          <w:sz w:val="26"/>
          <w:szCs w:val="26"/>
          <w:lang w:val="sr-Cyrl-RS"/>
        </w:rPr>
        <w:t xml:space="preserve"> </w:t>
      </w:r>
    </w:p>
    <w:p w:rsidR="0028162E" w:rsidRPr="00816A08" w:rsidRDefault="0028162E" w:rsidP="0028162E">
      <w:pPr>
        <w:jc w:val="center"/>
        <w:rPr>
          <w:rFonts w:ascii="Times New Roman" w:hAnsi="Times New Roman"/>
          <w:sz w:val="26"/>
          <w:szCs w:val="26"/>
          <w:lang w:val="sr-Latn-RS"/>
        </w:rPr>
      </w:pPr>
    </w:p>
    <w:p w:rsidR="0028162E" w:rsidRPr="00816A08" w:rsidRDefault="0028162E" w:rsidP="0028162E">
      <w:pPr>
        <w:jc w:val="center"/>
        <w:rPr>
          <w:rFonts w:ascii="Times New Roman" w:hAnsi="Times New Roman"/>
          <w:b/>
          <w:sz w:val="26"/>
          <w:szCs w:val="26"/>
          <w:lang w:val="sr-Cyrl-CS"/>
        </w:rPr>
      </w:pPr>
      <w:r w:rsidRPr="00816A08">
        <w:rPr>
          <w:rFonts w:ascii="Times New Roman" w:hAnsi="Times New Roman"/>
          <w:b/>
          <w:sz w:val="26"/>
          <w:szCs w:val="26"/>
          <w:lang w:val="sr-Latn-RS"/>
        </w:rPr>
        <w:t>III</w:t>
      </w:r>
    </w:p>
    <w:p w:rsidR="0028162E" w:rsidRDefault="0028162E" w:rsidP="0028162E">
      <w:pPr>
        <w:jc w:val="both"/>
        <w:rPr>
          <w:rFonts w:ascii="Times New Roman" w:hAnsi="Times New Roman"/>
          <w:sz w:val="26"/>
          <w:szCs w:val="26"/>
          <w:lang w:val="sr-Cyrl-RS"/>
        </w:rPr>
      </w:pPr>
      <w:r w:rsidRPr="00816A08">
        <w:rPr>
          <w:rFonts w:ascii="Times New Roman" w:hAnsi="Times New Roman"/>
          <w:sz w:val="26"/>
          <w:szCs w:val="26"/>
          <w:lang w:val="sr-Cyrl-RS"/>
        </w:rPr>
        <w:tab/>
        <w:t>Овлашћује се председник Општине Нова Варош да закључи Уговор о отуђењу са најповољнијим понуђачем нако</w:t>
      </w:r>
      <w:r>
        <w:rPr>
          <w:rFonts w:ascii="Times New Roman" w:hAnsi="Times New Roman"/>
          <w:sz w:val="26"/>
          <w:szCs w:val="26"/>
          <w:lang w:val="sr-Cyrl-RS"/>
        </w:rPr>
        <w:t xml:space="preserve">н завршеног поступка лицитације и доношења решења о отуђењу предметне непокретности из јавне својине.  </w:t>
      </w:r>
    </w:p>
    <w:p w:rsidR="00B941FD" w:rsidRDefault="00B941FD" w:rsidP="0028162E">
      <w:pPr>
        <w:jc w:val="both"/>
        <w:rPr>
          <w:rFonts w:ascii="Times New Roman" w:hAnsi="Times New Roman"/>
          <w:sz w:val="26"/>
          <w:szCs w:val="26"/>
          <w:lang w:val="sr-Cyrl-RS"/>
        </w:rPr>
      </w:pPr>
    </w:p>
    <w:p w:rsidR="00B941FD" w:rsidRPr="00816A08" w:rsidRDefault="00B941FD" w:rsidP="0028162E">
      <w:pPr>
        <w:jc w:val="both"/>
        <w:rPr>
          <w:rFonts w:ascii="Times New Roman" w:hAnsi="Times New Roman"/>
          <w:sz w:val="26"/>
          <w:szCs w:val="26"/>
          <w:lang w:val="sr-Cyrl-RS"/>
        </w:rPr>
      </w:pPr>
    </w:p>
    <w:p w:rsidR="0028162E" w:rsidRPr="00816A08" w:rsidRDefault="0028162E" w:rsidP="0028162E">
      <w:pPr>
        <w:jc w:val="both"/>
        <w:rPr>
          <w:rFonts w:ascii="Times New Roman" w:hAnsi="Times New Roman"/>
          <w:b/>
          <w:sz w:val="26"/>
          <w:szCs w:val="26"/>
          <w:lang w:val="sr-Cyrl-RS"/>
        </w:rPr>
      </w:pPr>
    </w:p>
    <w:p w:rsidR="006B5787" w:rsidRPr="006B5787" w:rsidRDefault="0028162E" w:rsidP="006B5787">
      <w:pPr>
        <w:jc w:val="both"/>
        <w:rPr>
          <w:rFonts w:ascii="Times New Roman" w:eastAsia="Times New Roman" w:hAnsi="Times New Roman"/>
          <w:b/>
          <w:sz w:val="28"/>
          <w:szCs w:val="28"/>
          <w:lang w:val="sr-Cyrl-CS"/>
        </w:rPr>
      </w:pPr>
      <w:r w:rsidRPr="00816A08">
        <w:rPr>
          <w:rFonts w:ascii="Times New Roman" w:hAnsi="Times New Roman"/>
          <w:b/>
          <w:sz w:val="26"/>
          <w:szCs w:val="26"/>
          <w:lang w:val="sr-Cyrl-RS"/>
        </w:rPr>
        <w:tab/>
      </w:r>
      <w:r w:rsidR="006B5787" w:rsidRPr="006B5787">
        <w:rPr>
          <w:rFonts w:ascii="Times New Roman" w:eastAsia="Times New Roman" w:hAnsi="Times New Roman"/>
          <w:b/>
          <w:sz w:val="28"/>
          <w:szCs w:val="28"/>
          <w:lang w:val="sr-Cyrl-CS"/>
        </w:rPr>
        <w:t>СКУПШТИНА ОПШТИНЕ НОВА ВАРОШ</w:t>
      </w:r>
    </w:p>
    <w:p w:rsidR="006B5787" w:rsidRPr="006B5787" w:rsidRDefault="006B5787" w:rsidP="006B5787">
      <w:pPr>
        <w:jc w:val="both"/>
        <w:rPr>
          <w:rFonts w:ascii="Times New Roman" w:eastAsia="Times New Roman" w:hAnsi="Times New Roman"/>
          <w:b/>
          <w:sz w:val="28"/>
          <w:szCs w:val="28"/>
          <w:lang w:val="sr-Cyrl-CS"/>
        </w:rPr>
      </w:pPr>
      <w:r w:rsidRPr="006B5787">
        <w:rPr>
          <w:rFonts w:ascii="Times New Roman" w:eastAsia="Times New Roman" w:hAnsi="Times New Roman"/>
          <w:b/>
          <w:sz w:val="28"/>
          <w:szCs w:val="28"/>
          <w:lang w:val="sr-Cyrl-CS"/>
        </w:rPr>
        <w:tab/>
        <w:t>Број:</w:t>
      </w:r>
      <w:r w:rsidRPr="006B5787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Pr="006B5787">
        <w:rPr>
          <w:rFonts w:ascii="Times New Roman" w:eastAsia="Times New Roman" w:hAnsi="Times New Roman"/>
          <w:b/>
          <w:sz w:val="28"/>
          <w:szCs w:val="28"/>
          <w:lang w:val="sr-Cyrl-RS"/>
        </w:rPr>
        <w:t>003858990 2026 06356 001 000 060 107</w:t>
      </w:r>
      <w:r w:rsidRPr="006B5787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Pr="006B5787">
        <w:rPr>
          <w:rFonts w:ascii="Times New Roman" w:eastAsia="Times New Roman" w:hAnsi="Times New Roman"/>
          <w:b/>
          <w:sz w:val="28"/>
          <w:szCs w:val="28"/>
          <w:lang w:val="sr-Cyrl-CS"/>
        </w:rPr>
        <w:t xml:space="preserve">од </w:t>
      </w:r>
      <w:r w:rsidRPr="006B5787">
        <w:rPr>
          <w:rFonts w:ascii="Times New Roman" w:eastAsia="Times New Roman" w:hAnsi="Times New Roman"/>
          <w:b/>
          <w:sz w:val="28"/>
          <w:szCs w:val="28"/>
          <w:lang w:val="sr-Cyrl-RS"/>
        </w:rPr>
        <w:t>02.09</w:t>
      </w:r>
      <w:r w:rsidRPr="006B5787">
        <w:rPr>
          <w:rFonts w:ascii="Times New Roman" w:eastAsia="Times New Roman" w:hAnsi="Times New Roman"/>
          <w:b/>
          <w:sz w:val="28"/>
          <w:szCs w:val="28"/>
          <w:lang w:val="sr-Cyrl-CS"/>
        </w:rPr>
        <w:t>.2026.године</w:t>
      </w:r>
    </w:p>
    <w:p w:rsidR="006B5787" w:rsidRPr="006B5787" w:rsidRDefault="006B5787" w:rsidP="006B5787">
      <w:pPr>
        <w:jc w:val="both"/>
        <w:rPr>
          <w:rFonts w:ascii="Times New Roman" w:eastAsia="Times New Roman" w:hAnsi="Times New Roman"/>
          <w:b/>
          <w:sz w:val="28"/>
          <w:szCs w:val="28"/>
          <w:lang w:val="sr-Latn-CS"/>
        </w:rPr>
      </w:pPr>
    </w:p>
    <w:p w:rsidR="006B5787" w:rsidRPr="006B5787" w:rsidRDefault="006B5787" w:rsidP="006B5787">
      <w:pPr>
        <w:jc w:val="both"/>
        <w:rPr>
          <w:rFonts w:ascii="Times New Roman" w:eastAsia="Times New Roman" w:hAnsi="Times New Roman"/>
          <w:b/>
          <w:sz w:val="28"/>
          <w:szCs w:val="28"/>
          <w:lang w:val="sr-Latn-CS"/>
        </w:rPr>
      </w:pPr>
    </w:p>
    <w:p w:rsidR="006B5787" w:rsidRPr="006B5787" w:rsidRDefault="006B5787" w:rsidP="006B5787">
      <w:pPr>
        <w:jc w:val="both"/>
        <w:rPr>
          <w:rFonts w:ascii="Times New Roman" w:eastAsia="Times New Roman" w:hAnsi="Times New Roman"/>
          <w:b/>
          <w:sz w:val="28"/>
          <w:szCs w:val="28"/>
          <w:lang w:val="sr-Latn-CS"/>
        </w:rPr>
      </w:pPr>
      <w:bookmarkStart w:id="0" w:name="_GoBack"/>
      <w:bookmarkEnd w:id="0"/>
    </w:p>
    <w:p w:rsidR="006B5787" w:rsidRPr="006B5787" w:rsidRDefault="006B5787" w:rsidP="006B5787">
      <w:pPr>
        <w:jc w:val="both"/>
        <w:rPr>
          <w:rFonts w:ascii="Times New Roman" w:eastAsia="Times New Roman" w:hAnsi="Times New Roman"/>
          <w:b/>
          <w:sz w:val="28"/>
          <w:szCs w:val="28"/>
          <w:lang w:val="sr-Cyrl-CS"/>
        </w:rPr>
      </w:pPr>
    </w:p>
    <w:p w:rsidR="006B5787" w:rsidRPr="006B5787" w:rsidRDefault="006B5787" w:rsidP="006B5787">
      <w:pPr>
        <w:ind w:firstLine="5220"/>
        <w:jc w:val="center"/>
        <w:rPr>
          <w:rFonts w:ascii="Times New Roman" w:eastAsia="Times New Roman" w:hAnsi="Times New Roman"/>
          <w:b/>
          <w:sz w:val="28"/>
          <w:szCs w:val="28"/>
          <w:lang w:val="sr-Cyrl-CS"/>
        </w:rPr>
      </w:pPr>
      <w:r w:rsidRPr="006B5787">
        <w:rPr>
          <w:rFonts w:ascii="Times New Roman" w:eastAsia="Times New Roman" w:hAnsi="Times New Roman"/>
          <w:b/>
          <w:sz w:val="28"/>
          <w:szCs w:val="28"/>
          <w:lang w:val="sr-Cyrl-CS"/>
        </w:rPr>
        <w:t>ПРЕДСЕДНИК</w:t>
      </w:r>
    </w:p>
    <w:p w:rsidR="006B5787" w:rsidRPr="006B5787" w:rsidRDefault="006B5787" w:rsidP="006B5787">
      <w:pPr>
        <w:ind w:firstLine="5220"/>
        <w:jc w:val="center"/>
        <w:rPr>
          <w:rFonts w:ascii="Times New Roman" w:eastAsia="Times New Roman" w:hAnsi="Times New Roman"/>
          <w:b/>
          <w:sz w:val="28"/>
          <w:szCs w:val="28"/>
          <w:lang w:val="sr-Cyrl-CS"/>
        </w:rPr>
      </w:pPr>
      <w:r w:rsidRPr="006B5787">
        <w:rPr>
          <w:rFonts w:ascii="Times New Roman" w:eastAsia="Times New Roman" w:hAnsi="Times New Roman"/>
          <w:b/>
          <w:sz w:val="28"/>
          <w:szCs w:val="28"/>
          <w:lang w:val="sr-Cyrl-CS"/>
        </w:rPr>
        <w:t>Скупштине општине</w:t>
      </w:r>
    </w:p>
    <w:p w:rsidR="006B5787" w:rsidRPr="006B5787" w:rsidRDefault="006B5787" w:rsidP="006B5787">
      <w:pPr>
        <w:ind w:firstLine="5220"/>
        <w:jc w:val="center"/>
        <w:rPr>
          <w:rFonts w:ascii="Times New Roman" w:eastAsia="Times New Roman" w:hAnsi="Times New Roman"/>
          <w:b/>
          <w:sz w:val="28"/>
          <w:szCs w:val="28"/>
          <w:lang w:val="sr-Cyrl-CS"/>
        </w:rPr>
      </w:pPr>
      <w:r w:rsidRPr="006B5787">
        <w:rPr>
          <w:rFonts w:ascii="Times New Roman" w:eastAsia="Times New Roman" w:hAnsi="Times New Roman"/>
          <w:b/>
          <w:sz w:val="28"/>
          <w:szCs w:val="28"/>
          <w:lang w:val="sr-Cyrl-CS"/>
        </w:rPr>
        <w:t>Радосав Васиљевић</w:t>
      </w:r>
    </w:p>
    <w:p w:rsidR="006B5787" w:rsidRPr="006B5787" w:rsidRDefault="006B5787" w:rsidP="006B5787">
      <w:pPr>
        <w:rPr>
          <w:rFonts w:ascii="Times New Roman" w:eastAsia="Times New Roman" w:hAnsi="Times New Roman"/>
          <w:sz w:val="28"/>
          <w:szCs w:val="28"/>
          <w:lang w:val="sr-Cyrl-RS"/>
        </w:rPr>
      </w:pPr>
    </w:p>
    <w:p w:rsidR="00D56CBE" w:rsidRPr="0004717A" w:rsidRDefault="00D56CBE" w:rsidP="006B5787">
      <w:pPr>
        <w:jc w:val="both"/>
        <w:rPr>
          <w:rFonts w:ascii="Times New Roman" w:hAnsi="Times New Roman"/>
          <w:sz w:val="24"/>
          <w:szCs w:val="24"/>
          <w:lang w:val="sr-Cyrl-RS"/>
        </w:rPr>
      </w:pPr>
    </w:p>
    <w:sectPr w:rsidR="00D56CBE" w:rsidRPr="0004717A" w:rsidSect="00465450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F3F1D"/>
    <w:multiLevelType w:val="hybridMultilevel"/>
    <w:tmpl w:val="399C8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DA160C"/>
    <w:multiLevelType w:val="hybridMultilevel"/>
    <w:tmpl w:val="8200B2AA"/>
    <w:lvl w:ilvl="0" w:tplc="417488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62E"/>
    <w:rsid w:val="00026D2D"/>
    <w:rsid w:val="0004717A"/>
    <w:rsid w:val="000809FD"/>
    <w:rsid w:val="0028162E"/>
    <w:rsid w:val="0035466F"/>
    <w:rsid w:val="003B19A7"/>
    <w:rsid w:val="004016CC"/>
    <w:rsid w:val="004A04D2"/>
    <w:rsid w:val="00574555"/>
    <w:rsid w:val="005B536A"/>
    <w:rsid w:val="00672CFF"/>
    <w:rsid w:val="00681AB0"/>
    <w:rsid w:val="006B5787"/>
    <w:rsid w:val="006D3437"/>
    <w:rsid w:val="006D6F8D"/>
    <w:rsid w:val="007138C6"/>
    <w:rsid w:val="00750DF9"/>
    <w:rsid w:val="00780AC3"/>
    <w:rsid w:val="007A2577"/>
    <w:rsid w:val="007F1BE8"/>
    <w:rsid w:val="0087797D"/>
    <w:rsid w:val="009B508A"/>
    <w:rsid w:val="009C6041"/>
    <w:rsid w:val="00AC2CEC"/>
    <w:rsid w:val="00B941FD"/>
    <w:rsid w:val="00D56CBE"/>
    <w:rsid w:val="00D724C3"/>
    <w:rsid w:val="00DF6195"/>
    <w:rsid w:val="00E378ED"/>
    <w:rsid w:val="00F2183B"/>
    <w:rsid w:val="00F82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62E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A2577"/>
    <w:pPr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8779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62E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A2577"/>
    <w:pPr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8779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Cirovic</dc:creator>
  <cp:lastModifiedBy>Milka Radic</cp:lastModifiedBy>
  <cp:revision>9</cp:revision>
  <cp:lastPrinted>2023-06-09T07:17:00Z</cp:lastPrinted>
  <dcterms:created xsi:type="dcterms:W3CDTF">2025-03-11T11:43:00Z</dcterms:created>
  <dcterms:modified xsi:type="dcterms:W3CDTF">2026-08-26T06:46:00Z</dcterms:modified>
</cp:coreProperties>
</file>